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2A90" w14:textId="47B971AC" w:rsidR="001D11BC" w:rsidRPr="002100FA" w:rsidRDefault="00C602D4" w:rsidP="003F0631">
      <w:pPr>
        <w:spacing w:after="0"/>
        <w:rPr>
          <w:rFonts w:ascii="Arial Rounded MT Bold" w:hAnsi="Arial Rounded MT Bold"/>
          <w:sz w:val="40"/>
          <w:szCs w:val="40"/>
        </w:rPr>
      </w:pPr>
      <w:r>
        <w:rPr>
          <w:rFonts w:ascii="Arial Rounded MT Bold" w:hAnsi="Arial Rounded MT Bold"/>
          <w:sz w:val="48"/>
          <w:szCs w:val="48"/>
        </w:rPr>
        <w:t xml:space="preserve">GRR </w:t>
      </w:r>
      <w:r w:rsidR="00F546F9" w:rsidRPr="00BC643A">
        <w:rPr>
          <w:rFonts w:ascii="Arial Rounded MT Bold" w:hAnsi="Arial Rounded MT Bold"/>
          <w:sz w:val="48"/>
          <w:szCs w:val="48"/>
        </w:rPr>
        <w:t>Annual Tech Agreement</w:t>
      </w:r>
      <w:r w:rsidR="00420D70">
        <w:rPr>
          <w:rFonts w:ascii="Arial Rounded MT Bold" w:hAnsi="Arial Rounded MT Bold"/>
          <w:sz w:val="48"/>
          <w:szCs w:val="48"/>
        </w:rPr>
        <w:t xml:space="preserve"> 2025</w:t>
      </w:r>
      <w:r w:rsidR="00BC643A">
        <w:rPr>
          <w:rFonts w:ascii="Arial Rounded MT Bold" w:hAnsi="Arial Rounded MT Bold"/>
          <w:sz w:val="40"/>
          <w:szCs w:val="40"/>
        </w:rPr>
        <w:t xml:space="preserve">           </w:t>
      </w:r>
      <w:r w:rsidR="00426D8D">
        <w:rPr>
          <w:rFonts w:ascii="Arial Rounded MT Bold" w:hAnsi="Arial Rounded MT Bold"/>
          <w:noProof/>
          <w:sz w:val="40"/>
          <w:szCs w:val="40"/>
        </w:rPr>
        <w:drawing>
          <wp:anchor distT="0" distB="0" distL="114300" distR="114300" simplePos="0" relativeHeight="251658240" behindDoc="0" locked="0" layoutInCell="1" allowOverlap="1" wp14:anchorId="7AD794F7" wp14:editId="304AB99D">
            <wp:simplePos x="0" y="0"/>
            <wp:positionH relativeFrom="column">
              <wp:posOffset>5067300</wp:posOffset>
            </wp:positionH>
            <wp:positionV relativeFrom="paragraph">
              <wp:posOffset>0</wp:posOffset>
            </wp:positionV>
            <wp:extent cx="816610" cy="80200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6610"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47794" w14:textId="49F8D548" w:rsidR="00F546F9" w:rsidRPr="00B73368" w:rsidRDefault="00F546F9">
      <w:pPr>
        <w:rPr>
          <w:rFonts w:ascii="Times New Roman" w:hAnsi="Times New Roman" w:cs="Times New Roman"/>
        </w:rPr>
      </w:pPr>
      <w:r w:rsidRPr="00B73368">
        <w:rPr>
          <w:rFonts w:ascii="Times New Roman" w:hAnsi="Times New Roman" w:cs="Times New Roman"/>
        </w:rPr>
        <w:t xml:space="preserve">The Great River Region SCCA is offering an Annual Tech for all GRR autocross competitors. </w:t>
      </w:r>
      <w:r w:rsidR="00C602D4" w:rsidRPr="00B73368">
        <w:rPr>
          <w:rFonts w:ascii="Times New Roman" w:hAnsi="Times New Roman" w:cs="Times New Roman"/>
        </w:rPr>
        <w:t xml:space="preserve">These Annual Techs will apply for the calendar year during which the inspection was completed. </w:t>
      </w:r>
      <w:r w:rsidRPr="00B73368">
        <w:rPr>
          <w:rFonts w:ascii="Times New Roman" w:hAnsi="Times New Roman" w:cs="Times New Roman"/>
        </w:rPr>
        <w:t>Those that wish to request a</w:t>
      </w:r>
      <w:r w:rsidR="00C602D4" w:rsidRPr="00B73368">
        <w:rPr>
          <w:rFonts w:ascii="Times New Roman" w:hAnsi="Times New Roman" w:cs="Times New Roman"/>
        </w:rPr>
        <w:t xml:space="preserve">n </w:t>
      </w:r>
      <w:r w:rsidRPr="00B73368">
        <w:rPr>
          <w:rFonts w:ascii="Times New Roman" w:hAnsi="Times New Roman" w:cs="Times New Roman"/>
        </w:rPr>
        <w:t>GRR Annual Tech will need to request an Annual Tech Inspection at a GRR event.</w:t>
      </w:r>
    </w:p>
    <w:p w14:paraId="2AEDDC9D" w14:textId="6F144C6E" w:rsidR="00F546F9" w:rsidRPr="003F0631" w:rsidRDefault="00F546F9" w:rsidP="003F0631">
      <w:pPr>
        <w:spacing w:after="0"/>
        <w:rPr>
          <w:rFonts w:ascii="Times New Roman" w:hAnsi="Times New Roman" w:cs="Times New Roman"/>
        </w:rPr>
      </w:pPr>
      <w:r w:rsidRPr="003F0631">
        <w:rPr>
          <w:rFonts w:ascii="Times New Roman" w:hAnsi="Times New Roman" w:cs="Times New Roman"/>
        </w:rPr>
        <w:t>Eligibility for a GRR Annual Tech is available to anyone that meets the following requirements:</w:t>
      </w:r>
    </w:p>
    <w:p w14:paraId="4D6F119D" w14:textId="2617BB29" w:rsidR="00F546F9" w:rsidRPr="003F0631" w:rsidRDefault="00F546F9" w:rsidP="00F546F9">
      <w:pPr>
        <w:pStyle w:val="ListParagraph"/>
        <w:numPr>
          <w:ilvl w:val="0"/>
          <w:numId w:val="1"/>
        </w:numPr>
        <w:rPr>
          <w:rFonts w:ascii="Times New Roman" w:hAnsi="Times New Roman" w:cs="Times New Roman"/>
        </w:rPr>
      </w:pPr>
      <w:r w:rsidRPr="003F0631">
        <w:rPr>
          <w:rFonts w:ascii="Times New Roman" w:hAnsi="Times New Roman" w:cs="Times New Roman"/>
        </w:rPr>
        <w:t>Current SCCA membership in good standing</w:t>
      </w:r>
    </w:p>
    <w:p w14:paraId="7773CFFC" w14:textId="33AF455A" w:rsidR="00F546F9" w:rsidRPr="003F0631" w:rsidRDefault="00F546F9" w:rsidP="00F546F9">
      <w:pPr>
        <w:pStyle w:val="ListParagraph"/>
        <w:numPr>
          <w:ilvl w:val="0"/>
          <w:numId w:val="1"/>
        </w:numPr>
        <w:rPr>
          <w:rFonts w:ascii="Times New Roman" w:hAnsi="Times New Roman" w:cs="Times New Roman"/>
        </w:rPr>
      </w:pPr>
      <w:r w:rsidRPr="003F0631">
        <w:rPr>
          <w:rFonts w:ascii="Times New Roman" w:hAnsi="Times New Roman" w:cs="Times New Roman"/>
        </w:rPr>
        <w:t>Pass a Tech Inspection at a GRR Autocross event</w:t>
      </w:r>
    </w:p>
    <w:p w14:paraId="66046BA7" w14:textId="2975991D" w:rsidR="00F546F9" w:rsidRPr="003F0631" w:rsidRDefault="00F546F9" w:rsidP="00F546F9">
      <w:pPr>
        <w:pStyle w:val="ListParagraph"/>
        <w:numPr>
          <w:ilvl w:val="0"/>
          <w:numId w:val="1"/>
        </w:numPr>
        <w:rPr>
          <w:rFonts w:ascii="Times New Roman" w:hAnsi="Times New Roman" w:cs="Times New Roman"/>
        </w:rPr>
      </w:pPr>
      <w:r w:rsidRPr="003F0631">
        <w:rPr>
          <w:rFonts w:ascii="Times New Roman" w:hAnsi="Times New Roman" w:cs="Times New Roman"/>
        </w:rPr>
        <w:t>Sign this agreement to self-inspect the vehicle prior to each GRR Autocross event</w:t>
      </w:r>
    </w:p>
    <w:p w14:paraId="09632F27" w14:textId="3B653EA1" w:rsidR="00F546F9" w:rsidRPr="003F0631" w:rsidRDefault="00F546F9" w:rsidP="003F0631">
      <w:pPr>
        <w:spacing w:after="0"/>
        <w:rPr>
          <w:rFonts w:ascii="Times New Roman" w:hAnsi="Times New Roman" w:cs="Times New Roman"/>
        </w:rPr>
      </w:pPr>
      <w:r w:rsidRPr="003F0631">
        <w:rPr>
          <w:rFonts w:ascii="Times New Roman" w:hAnsi="Times New Roman" w:cs="Times New Roman"/>
        </w:rPr>
        <w:t>Limitations:</w:t>
      </w:r>
    </w:p>
    <w:p w14:paraId="67446535" w14:textId="7D4F74B9" w:rsidR="002100FA" w:rsidRPr="003F0631" w:rsidRDefault="002100FA" w:rsidP="00F546F9">
      <w:pPr>
        <w:pStyle w:val="ListParagraph"/>
        <w:numPr>
          <w:ilvl w:val="0"/>
          <w:numId w:val="2"/>
        </w:numPr>
        <w:rPr>
          <w:rFonts w:ascii="Times New Roman" w:hAnsi="Times New Roman" w:cs="Times New Roman"/>
        </w:rPr>
      </w:pPr>
      <w:r w:rsidRPr="003F0631">
        <w:rPr>
          <w:rFonts w:ascii="Times New Roman" w:hAnsi="Times New Roman" w:cs="Times New Roman"/>
        </w:rPr>
        <w:t>All kart classes are not eligible for Annual Tech Inspection</w:t>
      </w:r>
    </w:p>
    <w:p w14:paraId="36208220" w14:textId="2367FC3D" w:rsidR="00F546F9" w:rsidRPr="003F0631" w:rsidRDefault="00F546F9" w:rsidP="00F546F9">
      <w:pPr>
        <w:pStyle w:val="ListParagraph"/>
        <w:numPr>
          <w:ilvl w:val="0"/>
          <w:numId w:val="2"/>
        </w:numPr>
        <w:rPr>
          <w:rFonts w:ascii="Times New Roman" w:hAnsi="Times New Roman" w:cs="Times New Roman"/>
        </w:rPr>
      </w:pPr>
      <w:r w:rsidRPr="003F0631">
        <w:rPr>
          <w:rFonts w:ascii="Times New Roman" w:hAnsi="Times New Roman" w:cs="Times New Roman"/>
        </w:rPr>
        <w:t>At any point during the season, a vehicle which has an Annual Tech Inspection can be selected by an event official for a tech inspection</w:t>
      </w:r>
    </w:p>
    <w:p w14:paraId="0461C313" w14:textId="2B840EAA" w:rsidR="00F546F9" w:rsidRPr="003F0631" w:rsidRDefault="00F546F9" w:rsidP="00F546F9">
      <w:pPr>
        <w:pStyle w:val="ListParagraph"/>
        <w:numPr>
          <w:ilvl w:val="0"/>
          <w:numId w:val="2"/>
        </w:numPr>
        <w:rPr>
          <w:rFonts w:ascii="Times New Roman" w:hAnsi="Times New Roman" w:cs="Times New Roman"/>
        </w:rPr>
      </w:pPr>
      <w:r w:rsidRPr="003F0631">
        <w:rPr>
          <w:rFonts w:ascii="Times New Roman" w:hAnsi="Times New Roman" w:cs="Times New Roman"/>
        </w:rPr>
        <w:t>Any vehicle which has an on-course mechanical failure is subject to re-inspection</w:t>
      </w:r>
    </w:p>
    <w:p w14:paraId="043349D5" w14:textId="3AA980FE" w:rsidR="00F546F9" w:rsidRPr="003F0631" w:rsidRDefault="00F546F9" w:rsidP="00F546F9">
      <w:pPr>
        <w:pStyle w:val="ListParagraph"/>
        <w:numPr>
          <w:ilvl w:val="0"/>
          <w:numId w:val="2"/>
        </w:numPr>
        <w:rPr>
          <w:rFonts w:ascii="Times New Roman" w:hAnsi="Times New Roman" w:cs="Times New Roman"/>
        </w:rPr>
      </w:pPr>
      <w:r w:rsidRPr="003F0631">
        <w:rPr>
          <w:rFonts w:ascii="Times New Roman" w:hAnsi="Times New Roman" w:cs="Times New Roman"/>
        </w:rPr>
        <w:t>Any vehicle which has been modified from its form when the initial Annual Tech Inspection was done is subject to re-inspection</w:t>
      </w:r>
    </w:p>
    <w:p w14:paraId="13C661B9" w14:textId="346C6EB8" w:rsidR="002100FA" w:rsidRPr="003F0631" w:rsidRDefault="002100FA" w:rsidP="00F546F9">
      <w:pPr>
        <w:pStyle w:val="ListParagraph"/>
        <w:numPr>
          <w:ilvl w:val="0"/>
          <w:numId w:val="2"/>
        </w:numPr>
        <w:rPr>
          <w:rFonts w:ascii="Times New Roman" w:hAnsi="Times New Roman" w:cs="Times New Roman"/>
        </w:rPr>
      </w:pPr>
      <w:r w:rsidRPr="003F0631">
        <w:rPr>
          <w:rFonts w:ascii="Times New Roman" w:hAnsi="Times New Roman" w:cs="Times New Roman"/>
        </w:rPr>
        <w:t>Any car that is judged by the Event Chairman to be in an unsafe operating condition at any time during the event shall be barred from further competition until the deficiency is corrected to the satisfaction of the Chief Technical Inspector and Chief Safety Steward</w:t>
      </w:r>
    </w:p>
    <w:p w14:paraId="3EE04C5B" w14:textId="6999D37F" w:rsidR="002100FA" w:rsidRPr="003F0631" w:rsidRDefault="002100FA" w:rsidP="003F0631">
      <w:pPr>
        <w:spacing w:after="0"/>
        <w:rPr>
          <w:rFonts w:ascii="Times New Roman" w:hAnsi="Times New Roman" w:cs="Times New Roman"/>
        </w:rPr>
      </w:pPr>
      <w:r w:rsidRPr="003F0631">
        <w:rPr>
          <w:rFonts w:ascii="Times New Roman" w:hAnsi="Times New Roman" w:cs="Times New Roman"/>
        </w:rPr>
        <w:t>Self-inspection requirements include, but are not limited to, the following:</w:t>
      </w:r>
    </w:p>
    <w:p w14:paraId="4D538CCC" w14:textId="756B2F6A" w:rsidR="002100FA" w:rsidRPr="003F0631" w:rsidRDefault="002100FA" w:rsidP="002100FA">
      <w:pPr>
        <w:pStyle w:val="ListParagraph"/>
        <w:numPr>
          <w:ilvl w:val="0"/>
          <w:numId w:val="3"/>
        </w:numPr>
        <w:rPr>
          <w:rFonts w:ascii="Times New Roman" w:hAnsi="Times New Roman" w:cs="Times New Roman"/>
        </w:rPr>
      </w:pPr>
      <w:r w:rsidRPr="003F0631">
        <w:rPr>
          <w:rFonts w:ascii="Times New Roman" w:hAnsi="Times New Roman" w:cs="Times New Roman"/>
        </w:rPr>
        <w:t>All loose items removed, including floor mats</w:t>
      </w:r>
    </w:p>
    <w:p w14:paraId="2C06EFDE" w14:textId="3AB4E328" w:rsidR="002100FA" w:rsidRPr="003F0631" w:rsidRDefault="002100FA" w:rsidP="002100FA">
      <w:pPr>
        <w:pStyle w:val="ListParagraph"/>
        <w:numPr>
          <w:ilvl w:val="0"/>
          <w:numId w:val="3"/>
        </w:numPr>
        <w:rPr>
          <w:rFonts w:ascii="Times New Roman" w:hAnsi="Times New Roman" w:cs="Times New Roman"/>
        </w:rPr>
      </w:pPr>
      <w:r w:rsidRPr="003F0631">
        <w:rPr>
          <w:rFonts w:ascii="Times New Roman" w:hAnsi="Times New Roman" w:cs="Times New Roman"/>
        </w:rPr>
        <w:t>Wheels must be safely affixed, with any hubcaps removed</w:t>
      </w:r>
    </w:p>
    <w:p w14:paraId="487B493A" w14:textId="0438C1EB" w:rsidR="002100FA" w:rsidRPr="003F0631" w:rsidRDefault="002100FA" w:rsidP="002100FA">
      <w:pPr>
        <w:pStyle w:val="ListParagraph"/>
        <w:numPr>
          <w:ilvl w:val="0"/>
          <w:numId w:val="3"/>
        </w:numPr>
        <w:rPr>
          <w:rFonts w:ascii="Times New Roman" w:hAnsi="Times New Roman" w:cs="Times New Roman"/>
        </w:rPr>
      </w:pPr>
      <w:r w:rsidRPr="003F0631">
        <w:rPr>
          <w:rFonts w:ascii="Times New Roman" w:hAnsi="Times New Roman" w:cs="Times New Roman"/>
        </w:rPr>
        <w:t>No loose wheel bearings, ball joints, or steering components</w:t>
      </w:r>
    </w:p>
    <w:p w14:paraId="107416E9" w14:textId="61BFDE54" w:rsidR="002100FA" w:rsidRPr="003F0631" w:rsidRDefault="002100FA" w:rsidP="002100FA">
      <w:pPr>
        <w:pStyle w:val="ListParagraph"/>
        <w:numPr>
          <w:ilvl w:val="0"/>
          <w:numId w:val="3"/>
        </w:numPr>
        <w:rPr>
          <w:rFonts w:ascii="Times New Roman" w:hAnsi="Times New Roman" w:cs="Times New Roman"/>
        </w:rPr>
      </w:pPr>
      <w:r w:rsidRPr="003F0631">
        <w:rPr>
          <w:rFonts w:ascii="Times New Roman" w:hAnsi="Times New Roman" w:cs="Times New Roman"/>
        </w:rPr>
        <w:t>Tires must be in good condition with no cords or belts showing, no cracks in the tread or sidewall</w:t>
      </w:r>
    </w:p>
    <w:p w14:paraId="18C1245E" w14:textId="5BC72B7F" w:rsidR="002100FA" w:rsidRPr="003F0631" w:rsidRDefault="002100FA" w:rsidP="002100FA">
      <w:pPr>
        <w:pStyle w:val="ListParagraph"/>
        <w:numPr>
          <w:ilvl w:val="0"/>
          <w:numId w:val="3"/>
        </w:numPr>
        <w:rPr>
          <w:rFonts w:ascii="Times New Roman" w:hAnsi="Times New Roman" w:cs="Times New Roman"/>
        </w:rPr>
      </w:pPr>
      <w:r w:rsidRPr="003F0631">
        <w:rPr>
          <w:rFonts w:ascii="Times New Roman" w:hAnsi="Times New Roman" w:cs="Times New Roman"/>
        </w:rPr>
        <w:t>Throttle return action must be safe and positive</w:t>
      </w:r>
    </w:p>
    <w:p w14:paraId="0E8141E2" w14:textId="793A0959" w:rsidR="00353DC8" w:rsidRDefault="00353DC8" w:rsidP="00353DC8">
      <w:pPr>
        <w:pStyle w:val="ListParagraph"/>
        <w:numPr>
          <w:ilvl w:val="0"/>
          <w:numId w:val="3"/>
        </w:numPr>
        <w:rPr>
          <w:rFonts w:ascii="Times New Roman" w:hAnsi="Times New Roman" w:cs="Times New Roman"/>
        </w:rPr>
      </w:pPr>
      <w:r w:rsidRPr="003F0631">
        <w:rPr>
          <w:rFonts w:ascii="Times New Roman" w:hAnsi="Times New Roman" w:cs="Times New Roman"/>
        </w:rPr>
        <w:t>Brakes must have an adequate pedal, sufficient fluid in the master cylinder, and no leaks</w:t>
      </w:r>
    </w:p>
    <w:p w14:paraId="4285A4FA" w14:textId="166AC1E8" w:rsidR="00962124" w:rsidRDefault="00962124" w:rsidP="00962124">
      <w:pPr>
        <w:spacing w:after="0"/>
        <w:rPr>
          <w:rFonts w:ascii="Times New Roman" w:hAnsi="Times New Roman" w:cs="Times New Roman"/>
        </w:rPr>
      </w:pPr>
      <w:r>
        <w:rPr>
          <w:rFonts w:ascii="Times New Roman" w:hAnsi="Times New Roman" w:cs="Times New Roman"/>
        </w:rPr>
        <w:t>Upon successful approval of a GRR Annual Tech Inspection, the applicant will be given an annual tech sticker, which must be affixed in a manner that is easily visible by workers:</w:t>
      </w:r>
    </w:p>
    <w:p w14:paraId="508A724D" w14:textId="5C4E0311" w:rsidR="00962124" w:rsidRDefault="00962124" w:rsidP="00962124">
      <w:pPr>
        <w:pStyle w:val="ListParagraph"/>
        <w:numPr>
          <w:ilvl w:val="0"/>
          <w:numId w:val="4"/>
        </w:numPr>
        <w:rPr>
          <w:rFonts w:ascii="Times New Roman" w:hAnsi="Times New Roman" w:cs="Times New Roman"/>
        </w:rPr>
      </w:pPr>
      <w:r>
        <w:rPr>
          <w:rFonts w:ascii="Times New Roman" w:hAnsi="Times New Roman" w:cs="Times New Roman"/>
        </w:rPr>
        <w:t>On the driver’s side of the windshield, in the upper or lower corner</w:t>
      </w:r>
    </w:p>
    <w:p w14:paraId="37D89179" w14:textId="0DA09445" w:rsidR="00962124" w:rsidRDefault="00962124" w:rsidP="00962124">
      <w:pPr>
        <w:pStyle w:val="ListParagraph"/>
        <w:numPr>
          <w:ilvl w:val="0"/>
          <w:numId w:val="4"/>
        </w:numPr>
        <w:rPr>
          <w:rFonts w:ascii="Times New Roman" w:hAnsi="Times New Roman" w:cs="Times New Roman"/>
        </w:rPr>
      </w:pPr>
      <w:r>
        <w:rPr>
          <w:rFonts w:ascii="Times New Roman" w:hAnsi="Times New Roman" w:cs="Times New Roman"/>
        </w:rPr>
        <w:t xml:space="preserve">On the front face of the inside rear-view mirror, </w:t>
      </w:r>
    </w:p>
    <w:p w14:paraId="0515F41B" w14:textId="0AC39053" w:rsidR="00962124" w:rsidRPr="00962124" w:rsidRDefault="00962124" w:rsidP="00962124">
      <w:pPr>
        <w:pStyle w:val="ListParagraph"/>
        <w:numPr>
          <w:ilvl w:val="0"/>
          <w:numId w:val="4"/>
        </w:numPr>
        <w:rPr>
          <w:rFonts w:ascii="Times New Roman" w:hAnsi="Times New Roman" w:cs="Times New Roman"/>
        </w:rPr>
      </w:pPr>
      <w:r>
        <w:rPr>
          <w:rFonts w:ascii="Times New Roman" w:hAnsi="Times New Roman" w:cs="Times New Roman"/>
        </w:rPr>
        <w:t>For open cockpit vehicles, on the driver’s side of the roll/bar hoop</w:t>
      </w:r>
    </w:p>
    <w:p w14:paraId="0675D7D4" w14:textId="2618E1F5" w:rsidR="00353DC8" w:rsidRPr="003F0631" w:rsidRDefault="00353DC8" w:rsidP="00353DC8">
      <w:pPr>
        <w:rPr>
          <w:rFonts w:ascii="Times New Roman" w:hAnsi="Times New Roman" w:cs="Times New Roman"/>
        </w:rPr>
      </w:pPr>
      <w:r w:rsidRPr="003F0631">
        <w:rPr>
          <w:rFonts w:ascii="Times New Roman" w:hAnsi="Times New Roman" w:cs="Times New Roman"/>
        </w:rPr>
        <w:t>By signing this Annual Tech Inspection, you agree to maintain the safety and condition of your vehicle to the standards outlined in the SCCA National Solo Rulebook, Section 3.3.3.</w:t>
      </w:r>
    </w:p>
    <w:p w14:paraId="102E00A4" w14:textId="1FB7CCE7" w:rsidR="003F0631" w:rsidRPr="003F0631" w:rsidRDefault="003F0631" w:rsidP="003F0631">
      <w:pPr>
        <w:rPr>
          <w:rFonts w:ascii="Times New Roman" w:hAnsi="Times New Roman" w:cs="Times New Roman"/>
        </w:rPr>
      </w:pPr>
      <w:r w:rsidRPr="003F0631">
        <w:rPr>
          <w:rFonts w:ascii="Times New Roman" w:hAnsi="Times New Roman" w:cs="Times New Roman"/>
        </w:rPr>
        <w:t xml:space="preserve">Vehicle </w:t>
      </w:r>
      <w:proofErr w:type="gramStart"/>
      <w:r w:rsidRPr="003F0631">
        <w:rPr>
          <w:rFonts w:ascii="Times New Roman" w:hAnsi="Times New Roman" w:cs="Times New Roman"/>
        </w:rPr>
        <w:t>Year:_</w:t>
      </w:r>
      <w:proofErr w:type="gramEnd"/>
      <w:r w:rsidRPr="003F0631">
        <w:rPr>
          <w:rFonts w:ascii="Times New Roman" w:hAnsi="Times New Roman" w:cs="Times New Roman"/>
        </w:rPr>
        <w:t xml:space="preserve">______________________________ Vehicle </w:t>
      </w:r>
      <w:proofErr w:type="gramStart"/>
      <w:r w:rsidRPr="003F0631">
        <w:rPr>
          <w:rFonts w:ascii="Times New Roman" w:hAnsi="Times New Roman" w:cs="Times New Roman"/>
        </w:rPr>
        <w:t>Make:_</w:t>
      </w:r>
      <w:proofErr w:type="gramEnd"/>
      <w:r w:rsidRPr="003F0631">
        <w:rPr>
          <w:rFonts w:ascii="Times New Roman" w:hAnsi="Times New Roman" w:cs="Times New Roman"/>
        </w:rPr>
        <w:t>_____________________________</w:t>
      </w:r>
    </w:p>
    <w:p w14:paraId="56DDA5C9" w14:textId="3C22D7A6" w:rsidR="003F0631" w:rsidRPr="003F0631" w:rsidRDefault="003F0631" w:rsidP="00353DC8">
      <w:pPr>
        <w:rPr>
          <w:rFonts w:ascii="Times New Roman" w:hAnsi="Times New Roman" w:cs="Times New Roman"/>
        </w:rPr>
      </w:pPr>
      <w:r w:rsidRPr="003F0631">
        <w:rPr>
          <w:rFonts w:ascii="Times New Roman" w:hAnsi="Times New Roman" w:cs="Times New Roman"/>
        </w:rPr>
        <w:t xml:space="preserve">Vehicle </w:t>
      </w:r>
      <w:proofErr w:type="gramStart"/>
      <w:r w:rsidRPr="003F0631">
        <w:rPr>
          <w:rFonts w:ascii="Times New Roman" w:hAnsi="Times New Roman" w:cs="Times New Roman"/>
        </w:rPr>
        <w:t>Model:_</w:t>
      </w:r>
      <w:proofErr w:type="gramEnd"/>
      <w:r w:rsidRPr="003F0631">
        <w:rPr>
          <w:rFonts w:ascii="Times New Roman" w:hAnsi="Times New Roman" w:cs="Times New Roman"/>
        </w:rPr>
        <w:t>_________________</w:t>
      </w:r>
      <w:r>
        <w:rPr>
          <w:rFonts w:ascii="Times New Roman" w:hAnsi="Times New Roman" w:cs="Times New Roman"/>
        </w:rPr>
        <w:t>_</w:t>
      </w:r>
      <w:r w:rsidRPr="003F0631">
        <w:rPr>
          <w:rFonts w:ascii="Times New Roman" w:hAnsi="Times New Roman" w:cs="Times New Roman"/>
        </w:rPr>
        <w:t xml:space="preserve">___________ Vehicle </w:t>
      </w:r>
      <w:proofErr w:type="gramStart"/>
      <w:r w:rsidRPr="003F0631">
        <w:rPr>
          <w:rFonts w:ascii="Times New Roman" w:hAnsi="Times New Roman" w:cs="Times New Roman"/>
        </w:rPr>
        <w:t>Class:_</w:t>
      </w:r>
      <w:proofErr w:type="gramEnd"/>
      <w:r w:rsidRPr="003F0631">
        <w:rPr>
          <w:rFonts w:ascii="Times New Roman" w:hAnsi="Times New Roman" w:cs="Times New Roman"/>
        </w:rPr>
        <w:t>_____________________________</w:t>
      </w:r>
    </w:p>
    <w:p w14:paraId="48776003" w14:textId="77777777" w:rsidR="00420D70" w:rsidRDefault="00353DC8" w:rsidP="00353DC8">
      <w:pPr>
        <w:rPr>
          <w:rFonts w:ascii="Times New Roman" w:hAnsi="Times New Roman" w:cs="Times New Roman"/>
        </w:rPr>
      </w:pPr>
      <w:r w:rsidRPr="003F0631">
        <w:rPr>
          <w:rFonts w:ascii="Times New Roman" w:hAnsi="Times New Roman" w:cs="Times New Roman"/>
        </w:rPr>
        <w:t xml:space="preserve">Print Driver </w:t>
      </w:r>
      <w:proofErr w:type="gramStart"/>
      <w:r w:rsidRPr="003F0631">
        <w:rPr>
          <w:rFonts w:ascii="Times New Roman" w:hAnsi="Times New Roman" w:cs="Times New Roman"/>
        </w:rPr>
        <w:t>Name:_</w:t>
      </w:r>
      <w:proofErr w:type="gramEnd"/>
      <w:r w:rsidRPr="003F0631">
        <w:rPr>
          <w:rFonts w:ascii="Times New Roman" w:hAnsi="Times New Roman" w:cs="Times New Roman"/>
        </w:rPr>
        <w:t>_________________</w:t>
      </w:r>
      <w:r w:rsidR="003F0631">
        <w:rPr>
          <w:rFonts w:ascii="Times New Roman" w:hAnsi="Times New Roman" w:cs="Times New Roman"/>
        </w:rPr>
        <w:t>_</w:t>
      </w:r>
      <w:r w:rsidRPr="003F0631">
        <w:rPr>
          <w:rFonts w:ascii="Times New Roman" w:hAnsi="Times New Roman" w:cs="Times New Roman"/>
        </w:rPr>
        <w:t>________</w:t>
      </w:r>
      <w:r w:rsidR="003F0631">
        <w:rPr>
          <w:rFonts w:ascii="Times New Roman" w:hAnsi="Times New Roman" w:cs="Times New Roman"/>
        </w:rPr>
        <w:t xml:space="preserve"> </w:t>
      </w:r>
      <w:r w:rsidR="00420D70">
        <w:rPr>
          <w:rFonts w:ascii="Times New Roman" w:hAnsi="Times New Roman" w:cs="Times New Roman"/>
        </w:rPr>
        <w:t xml:space="preserve">Signed Driver </w:t>
      </w:r>
      <w:proofErr w:type="gramStart"/>
      <w:r w:rsidR="00420D70">
        <w:rPr>
          <w:rFonts w:ascii="Times New Roman" w:hAnsi="Times New Roman" w:cs="Times New Roman"/>
        </w:rPr>
        <w:t>Name:_</w:t>
      </w:r>
      <w:proofErr w:type="gramEnd"/>
      <w:r w:rsidR="00420D70">
        <w:rPr>
          <w:rFonts w:ascii="Times New Roman" w:hAnsi="Times New Roman" w:cs="Times New Roman"/>
        </w:rPr>
        <w:t xml:space="preserve">________________________ </w:t>
      </w:r>
    </w:p>
    <w:p w14:paraId="23A14501" w14:textId="007687F9" w:rsidR="00353DC8" w:rsidRPr="003F0631" w:rsidRDefault="00C602D4" w:rsidP="00353DC8">
      <w:pPr>
        <w:rPr>
          <w:rFonts w:ascii="Times New Roman" w:hAnsi="Times New Roman" w:cs="Times New Roman"/>
        </w:rPr>
      </w:pPr>
      <w:r>
        <w:rPr>
          <w:rFonts w:ascii="Times New Roman" w:hAnsi="Times New Roman" w:cs="Times New Roman"/>
        </w:rPr>
        <w:t>Driver SCCA Member #</w:t>
      </w:r>
      <w:r w:rsidR="00353DC8" w:rsidRPr="003F0631">
        <w:rPr>
          <w:rFonts w:ascii="Times New Roman" w:hAnsi="Times New Roman" w:cs="Times New Roman"/>
        </w:rPr>
        <w:t>:</w:t>
      </w:r>
      <w:r w:rsidR="003F0631">
        <w:rPr>
          <w:rFonts w:ascii="Times New Roman" w:hAnsi="Times New Roman" w:cs="Times New Roman"/>
        </w:rPr>
        <w:t xml:space="preserve"> </w:t>
      </w:r>
      <w:r w:rsidR="00353DC8" w:rsidRPr="003F0631">
        <w:rPr>
          <w:rFonts w:ascii="Times New Roman" w:hAnsi="Times New Roman" w:cs="Times New Roman"/>
        </w:rPr>
        <w:t>_______</w:t>
      </w:r>
      <w:r>
        <w:rPr>
          <w:rFonts w:ascii="Times New Roman" w:hAnsi="Times New Roman" w:cs="Times New Roman"/>
        </w:rPr>
        <w:t>______</w:t>
      </w:r>
      <w:r w:rsidR="00353DC8" w:rsidRPr="003F0631">
        <w:rPr>
          <w:rFonts w:ascii="Times New Roman" w:hAnsi="Times New Roman" w:cs="Times New Roman"/>
        </w:rPr>
        <w:t>_______</w:t>
      </w:r>
      <w:proofErr w:type="gramStart"/>
      <w:r w:rsidR="00353DC8" w:rsidRPr="003F0631">
        <w:rPr>
          <w:rFonts w:ascii="Times New Roman" w:hAnsi="Times New Roman" w:cs="Times New Roman"/>
        </w:rPr>
        <w:t>_</w:t>
      </w:r>
      <w:r w:rsidR="00420D70">
        <w:rPr>
          <w:rFonts w:ascii="Times New Roman" w:hAnsi="Times New Roman" w:cs="Times New Roman"/>
        </w:rPr>
        <w:t xml:space="preserve">  </w:t>
      </w:r>
      <w:r w:rsidR="00420D70" w:rsidRPr="003F0631">
        <w:rPr>
          <w:rFonts w:ascii="Times New Roman" w:hAnsi="Times New Roman" w:cs="Times New Roman"/>
        </w:rPr>
        <w:t>Date</w:t>
      </w:r>
      <w:proofErr w:type="gramEnd"/>
      <w:r w:rsidR="00420D70" w:rsidRPr="003F0631">
        <w:rPr>
          <w:rFonts w:ascii="Times New Roman" w:hAnsi="Times New Roman" w:cs="Times New Roman"/>
        </w:rPr>
        <w:t>:___________________________________</w:t>
      </w:r>
      <w:r w:rsidR="00420D70">
        <w:rPr>
          <w:rFonts w:ascii="Times New Roman" w:hAnsi="Times New Roman" w:cs="Times New Roman"/>
        </w:rPr>
        <w:t>_</w:t>
      </w:r>
      <w:r w:rsidR="00420D70">
        <w:rPr>
          <w:rFonts w:ascii="Times New Roman" w:hAnsi="Times New Roman" w:cs="Times New Roman"/>
        </w:rPr>
        <w:t>_</w:t>
      </w:r>
    </w:p>
    <w:p w14:paraId="79053326" w14:textId="77777777" w:rsidR="00420D70" w:rsidRDefault="00353DC8" w:rsidP="00353DC8">
      <w:pPr>
        <w:rPr>
          <w:rFonts w:ascii="Times New Roman" w:hAnsi="Times New Roman" w:cs="Times New Roman"/>
        </w:rPr>
      </w:pPr>
      <w:r w:rsidRPr="003F0631">
        <w:rPr>
          <w:rFonts w:ascii="Times New Roman" w:hAnsi="Times New Roman" w:cs="Times New Roman"/>
        </w:rPr>
        <w:lastRenderedPageBreak/>
        <w:t xml:space="preserve">Print Tech Insp </w:t>
      </w:r>
      <w:proofErr w:type="gramStart"/>
      <w:r w:rsidRPr="003F0631">
        <w:rPr>
          <w:rFonts w:ascii="Times New Roman" w:hAnsi="Times New Roman" w:cs="Times New Roman"/>
        </w:rPr>
        <w:t>Name:</w:t>
      </w:r>
      <w:r w:rsidR="003F0631" w:rsidRPr="003F0631">
        <w:rPr>
          <w:rFonts w:ascii="Times New Roman" w:hAnsi="Times New Roman" w:cs="Times New Roman"/>
        </w:rPr>
        <w:t>_</w:t>
      </w:r>
      <w:proofErr w:type="gramEnd"/>
      <w:r w:rsidR="003F0631" w:rsidRPr="003F0631">
        <w:rPr>
          <w:rFonts w:ascii="Times New Roman" w:hAnsi="Times New Roman" w:cs="Times New Roman"/>
        </w:rPr>
        <w:t>_______________________</w:t>
      </w:r>
      <w:r w:rsidR="00420D70" w:rsidRPr="00420D70">
        <w:rPr>
          <w:rFonts w:ascii="Times New Roman" w:hAnsi="Times New Roman" w:cs="Times New Roman"/>
        </w:rPr>
        <w:t xml:space="preserve"> </w:t>
      </w:r>
      <w:r w:rsidR="00420D70">
        <w:rPr>
          <w:rFonts w:ascii="Times New Roman" w:hAnsi="Times New Roman" w:cs="Times New Roman"/>
        </w:rPr>
        <w:t xml:space="preserve">Signed </w:t>
      </w:r>
      <w:r w:rsidR="00420D70">
        <w:rPr>
          <w:rFonts w:ascii="Times New Roman" w:hAnsi="Times New Roman" w:cs="Times New Roman"/>
        </w:rPr>
        <w:t>Tech Insp</w:t>
      </w:r>
      <w:r w:rsidR="00420D70">
        <w:rPr>
          <w:rFonts w:ascii="Times New Roman" w:hAnsi="Times New Roman" w:cs="Times New Roman"/>
        </w:rPr>
        <w:t xml:space="preserve"> </w:t>
      </w:r>
      <w:proofErr w:type="gramStart"/>
      <w:r w:rsidR="00420D70">
        <w:rPr>
          <w:rFonts w:ascii="Times New Roman" w:hAnsi="Times New Roman" w:cs="Times New Roman"/>
        </w:rPr>
        <w:t>Name:_</w:t>
      </w:r>
      <w:proofErr w:type="gramEnd"/>
      <w:r w:rsidR="00420D70">
        <w:rPr>
          <w:rFonts w:ascii="Times New Roman" w:hAnsi="Times New Roman" w:cs="Times New Roman"/>
        </w:rPr>
        <w:t xml:space="preserve">_____________________ </w:t>
      </w:r>
      <w:r w:rsidR="003F0631">
        <w:rPr>
          <w:rFonts w:ascii="Times New Roman" w:hAnsi="Times New Roman" w:cs="Times New Roman"/>
        </w:rPr>
        <w:t xml:space="preserve"> </w:t>
      </w:r>
      <w:r w:rsidR="003F0631" w:rsidRPr="003F0631">
        <w:rPr>
          <w:rFonts w:ascii="Times New Roman" w:hAnsi="Times New Roman" w:cs="Times New Roman"/>
        </w:rPr>
        <w:t xml:space="preserve"> </w:t>
      </w:r>
    </w:p>
    <w:p w14:paraId="72D1ED56" w14:textId="79C79753" w:rsidR="00353DC8" w:rsidRPr="003F0631" w:rsidRDefault="00C602D4" w:rsidP="00353DC8">
      <w:pPr>
        <w:rPr>
          <w:rFonts w:ascii="Times New Roman" w:hAnsi="Times New Roman" w:cs="Times New Roman"/>
        </w:rPr>
      </w:pPr>
      <w:r>
        <w:rPr>
          <w:rFonts w:ascii="Times New Roman" w:hAnsi="Times New Roman" w:cs="Times New Roman"/>
        </w:rPr>
        <w:t>Tech Insp SCCA Member #</w:t>
      </w:r>
      <w:r w:rsidR="003F0631" w:rsidRPr="003F0631">
        <w:rPr>
          <w:rFonts w:ascii="Times New Roman" w:hAnsi="Times New Roman" w:cs="Times New Roman"/>
        </w:rPr>
        <w:t>:</w:t>
      </w:r>
      <w:r w:rsidR="003F0631">
        <w:rPr>
          <w:rFonts w:ascii="Times New Roman" w:hAnsi="Times New Roman" w:cs="Times New Roman"/>
        </w:rPr>
        <w:t xml:space="preserve"> </w:t>
      </w:r>
      <w:r w:rsidR="003F0631" w:rsidRPr="003F0631">
        <w:rPr>
          <w:rFonts w:ascii="Times New Roman" w:hAnsi="Times New Roman" w:cs="Times New Roman"/>
        </w:rPr>
        <w:t>_____</w:t>
      </w:r>
      <w:r>
        <w:rPr>
          <w:rFonts w:ascii="Times New Roman" w:hAnsi="Times New Roman" w:cs="Times New Roman"/>
        </w:rPr>
        <w:t>______</w:t>
      </w:r>
      <w:r w:rsidR="003F0631" w:rsidRPr="003F0631">
        <w:rPr>
          <w:rFonts w:ascii="Times New Roman" w:hAnsi="Times New Roman" w:cs="Times New Roman"/>
        </w:rPr>
        <w:t>_______</w:t>
      </w:r>
      <w:r w:rsidR="00420D70">
        <w:rPr>
          <w:rFonts w:ascii="Times New Roman" w:hAnsi="Times New Roman" w:cs="Times New Roman"/>
        </w:rPr>
        <w:t>_</w:t>
      </w:r>
      <w:r w:rsidR="00420D70" w:rsidRPr="00420D70">
        <w:rPr>
          <w:rFonts w:ascii="Times New Roman" w:hAnsi="Times New Roman" w:cs="Times New Roman"/>
        </w:rPr>
        <w:t xml:space="preserve"> </w:t>
      </w:r>
      <w:proofErr w:type="gramStart"/>
      <w:r w:rsidR="00420D70" w:rsidRPr="003F0631">
        <w:rPr>
          <w:rFonts w:ascii="Times New Roman" w:hAnsi="Times New Roman" w:cs="Times New Roman"/>
        </w:rPr>
        <w:t>Date:_</w:t>
      </w:r>
      <w:proofErr w:type="gramEnd"/>
      <w:r w:rsidR="00420D70" w:rsidRPr="003F0631">
        <w:rPr>
          <w:rFonts w:ascii="Times New Roman" w:hAnsi="Times New Roman" w:cs="Times New Roman"/>
        </w:rPr>
        <w:t>__________________________________</w:t>
      </w:r>
      <w:r w:rsidR="00420D70">
        <w:rPr>
          <w:rFonts w:ascii="Times New Roman" w:hAnsi="Times New Roman" w:cs="Times New Roman"/>
        </w:rPr>
        <w:t>__</w:t>
      </w:r>
    </w:p>
    <w:sectPr w:rsidR="00353DC8" w:rsidRPr="003F0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C0D5D"/>
    <w:multiLevelType w:val="hybridMultilevel"/>
    <w:tmpl w:val="EA9278AE"/>
    <w:lvl w:ilvl="0" w:tplc="44E2E56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D4518"/>
    <w:multiLevelType w:val="hybridMultilevel"/>
    <w:tmpl w:val="9498110C"/>
    <w:lvl w:ilvl="0" w:tplc="3A148DE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12907"/>
    <w:multiLevelType w:val="hybridMultilevel"/>
    <w:tmpl w:val="27901500"/>
    <w:lvl w:ilvl="0" w:tplc="630AEF5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F57A8"/>
    <w:multiLevelType w:val="hybridMultilevel"/>
    <w:tmpl w:val="047EBAD0"/>
    <w:lvl w:ilvl="0" w:tplc="5A86480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135524">
    <w:abstractNumId w:val="3"/>
  </w:num>
  <w:num w:numId="2" w16cid:durableId="1501462376">
    <w:abstractNumId w:val="0"/>
  </w:num>
  <w:num w:numId="3" w16cid:durableId="716928047">
    <w:abstractNumId w:val="1"/>
  </w:num>
  <w:num w:numId="4" w16cid:durableId="168659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DD"/>
    <w:rsid w:val="000D1D18"/>
    <w:rsid w:val="001457DD"/>
    <w:rsid w:val="001D11BC"/>
    <w:rsid w:val="002100FA"/>
    <w:rsid w:val="00353DC8"/>
    <w:rsid w:val="00376E44"/>
    <w:rsid w:val="003F0631"/>
    <w:rsid w:val="00420D70"/>
    <w:rsid w:val="00426D8D"/>
    <w:rsid w:val="00455047"/>
    <w:rsid w:val="0079256F"/>
    <w:rsid w:val="00962124"/>
    <w:rsid w:val="00AB26C0"/>
    <w:rsid w:val="00B73368"/>
    <w:rsid w:val="00BC643A"/>
    <w:rsid w:val="00C602D4"/>
    <w:rsid w:val="00F5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C253"/>
  <w15:chartTrackingRefBased/>
  <w15:docId w15:val="{C56016DE-D9D3-4068-B3AF-2B6F6B4C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Fredricks</dc:creator>
  <cp:keywords/>
  <dc:description/>
  <cp:lastModifiedBy>Mike Bealer</cp:lastModifiedBy>
  <cp:revision>2</cp:revision>
  <dcterms:created xsi:type="dcterms:W3CDTF">2025-04-17T16:22:00Z</dcterms:created>
  <dcterms:modified xsi:type="dcterms:W3CDTF">2025-04-17T16:22:00Z</dcterms:modified>
</cp:coreProperties>
</file>